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询价明细表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238"/>
        <w:gridCol w:w="2340"/>
        <w:gridCol w:w="780"/>
        <w:gridCol w:w="690"/>
        <w:gridCol w:w="61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设备或材料名称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规格及技术参数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lang w:val="en-US" w:eastAsia="zh-CN"/>
              </w:rPr>
              <w:t>可车载240L带盖垃圾桶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蓝色40个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绿色26个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黄色4个</w:t>
            </w:r>
          </w:p>
          <w:p>
            <w:p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4、</w:t>
            </w:r>
            <w:r>
              <w:rPr>
                <w:rFonts w:hint="eastAsia" w:eastAsia="仿宋_GB2312"/>
                <w:lang w:eastAsia="zh-CN"/>
              </w:rPr>
              <w:t>详细参数与规格见附件</w:t>
            </w:r>
            <w:r>
              <w:rPr>
                <w:rFonts w:hint="eastAsia" w:eastAsia="仿宋_GB2312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70个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投标人需提前</w:t>
            </w:r>
            <w:r>
              <w:rPr>
                <w:rFonts w:hint="eastAsia" w:eastAsia="仿宋_GB2312"/>
                <w:lang w:val="en-US" w:eastAsia="zh-CN"/>
              </w:rPr>
              <w:t>2天</w:t>
            </w:r>
            <w:r>
              <w:rPr>
                <w:rFonts w:hint="eastAsia" w:eastAsia="仿宋_GB2312"/>
                <w:lang w:eastAsia="zh-CN"/>
              </w:rPr>
              <w:t>送样品；各种颜色采购数量可根据采购人需求适当调整。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100L带盖垃圾桶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1、蓝色169个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2、绿色169个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3、黄色10个</w:t>
            </w:r>
          </w:p>
          <w:p>
            <w:p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4、</w:t>
            </w:r>
            <w:r>
              <w:rPr>
                <w:rFonts w:hint="eastAsia" w:eastAsia="仿宋_GB2312"/>
                <w:lang w:eastAsia="zh-CN"/>
              </w:rPr>
              <w:t>详细参数与规格见附件</w:t>
            </w: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348个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投标人需提前</w:t>
            </w:r>
            <w:r>
              <w:rPr>
                <w:rFonts w:hint="eastAsia" w:eastAsia="仿宋_GB2312"/>
                <w:lang w:val="en-US" w:eastAsia="zh-CN"/>
              </w:rPr>
              <w:t>2天</w:t>
            </w:r>
            <w:r>
              <w:rPr>
                <w:rFonts w:hint="eastAsia" w:eastAsia="仿宋_GB2312"/>
                <w:lang w:eastAsia="zh-CN"/>
              </w:rPr>
              <w:t>送样品；各种颜色采购数量可根据采购人需求适当调整。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户外分类垃圾桶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详细参数与规格见附件</w:t>
            </w: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70个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投标人需提前</w:t>
            </w:r>
            <w:r>
              <w:rPr>
                <w:rFonts w:hint="eastAsia" w:eastAsia="仿宋_GB2312"/>
                <w:lang w:val="en-US" w:eastAsia="zh-CN"/>
              </w:rPr>
              <w:t>2天</w:t>
            </w:r>
            <w:r>
              <w:rPr>
                <w:rFonts w:hint="eastAsia" w:eastAsia="仿宋_GB2312"/>
                <w:lang w:eastAsia="zh-CN"/>
              </w:rPr>
              <w:t>送样品。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5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预算控制价格：91140元</w:t>
            </w:r>
          </w:p>
        </w:tc>
        <w:tc>
          <w:tcPr>
            <w:tcW w:w="3271" w:type="dxa"/>
            <w:gridSpan w:val="4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报价总计：</w:t>
            </w:r>
          </w:p>
        </w:tc>
      </w:tr>
    </w:tbl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报价要求：</w:t>
      </w:r>
    </w:p>
    <w:p>
      <w:pPr>
        <w:numPr>
          <w:ilvl w:val="0"/>
          <w:numId w:val="2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</w:t>
      </w:r>
      <w:r>
        <w:rPr>
          <w:rFonts w:hint="eastAsia"/>
          <w:b/>
          <w:bCs w:val="0"/>
          <w:color w:val="FF0000"/>
          <w:sz w:val="24"/>
          <w:szCs w:val="28"/>
        </w:rPr>
        <w:t>税金、物流运输、安装调试、售后服务等可能发生的费用</w:t>
      </w:r>
      <w:r>
        <w:rPr>
          <w:rFonts w:hint="eastAsia"/>
          <w:bCs/>
          <w:sz w:val="24"/>
          <w:szCs w:val="28"/>
        </w:rPr>
        <w:t>。</w:t>
      </w:r>
    </w:p>
    <w:p>
      <w:pPr>
        <w:numPr>
          <w:ilvl w:val="0"/>
          <w:numId w:val="2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>
      <w:pPr>
        <w:numPr>
          <w:ilvl w:val="0"/>
          <w:numId w:val="2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>
      <w:pPr>
        <w:numPr>
          <w:ilvl w:val="0"/>
          <w:numId w:val="2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>
      <w:pPr>
        <w:numPr>
          <w:ilvl w:val="0"/>
          <w:numId w:val="2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>
      <w:pPr>
        <w:numPr>
          <w:ilvl w:val="0"/>
          <w:numId w:val="2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  <w:lang w:val="en-US" w:eastAsia="zh-CN"/>
        </w:rPr>
        <w:t>按采购方要求免费加印各类标识与口号。</w:t>
      </w:r>
    </w:p>
    <w:p>
      <w:pPr>
        <w:widowControl w:val="0"/>
        <w:numPr>
          <w:numId w:val="0"/>
        </w:numPr>
        <w:jc w:val="both"/>
        <w:rPr>
          <w:rFonts w:hint="eastAsia"/>
          <w:bCs/>
          <w:sz w:val="24"/>
          <w:szCs w:val="28"/>
          <w:lang w:val="en-US" w:eastAsia="zh-CN"/>
        </w:rPr>
      </w:pPr>
      <w:bookmarkStart w:id="0" w:name="_GoBack"/>
      <w:bookmarkEnd w:id="0"/>
    </w:p>
    <w:p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>
      <w:pPr>
        <w:ind w:firstLine="480" w:firstLineChars="20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报价单位：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(加盖公章)  </w:t>
      </w:r>
    </w:p>
    <w:p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法人代表：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>
      <w:pPr>
        <w:ind w:firstLine="480" w:firstLineChars="200"/>
        <w:rPr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年   月   日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eastAsia="zh-CN"/>
        </w:rPr>
        <w:t>附件</w:t>
      </w:r>
      <w:r>
        <w:rPr>
          <w:rFonts w:hint="eastAsia"/>
          <w:bCs/>
          <w:sz w:val="24"/>
          <w:szCs w:val="28"/>
          <w:lang w:val="en-US" w:eastAsia="zh-CN"/>
        </w:rPr>
        <w:t>1：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drawing>
          <wp:inline distT="0" distB="0" distL="114300" distR="114300">
            <wp:extent cx="5274310" cy="7467600"/>
            <wp:effectExtent l="0" t="0" r="2540" b="0"/>
            <wp:docPr id="2" name="图片 2" descr="mmexport154295884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42958847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附件2：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drawing>
          <wp:inline distT="0" distB="0" distL="114300" distR="114300">
            <wp:extent cx="5274310" cy="7467600"/>
            <wp:effectExtent l="0" t="0" r="2540" b="0"/>
            <wp:docPr id="1" name="图片 1" descr="mmexport154295885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429588553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sz w:val="24"/>
          <w:szCs w:val="28"/>
          <w:lang w:eastAsia="zh-CN"/>
        </w:rPr>
      </w:pPr>
    </w:p>
    <w:p>
      <w:pPr>
        <w:rPr>
          <w:rFonts w:hint="eastAsia"/>
          <w:bCs/>
          <w:sz w:val="24"/>
          <w:szCs w:val="28"/>
          <w:lang w:eastAsia="zh-CN"/>
        </w:rPr>
      </w:pPr>
    </w:p>
    <w:p>
      <w:pPr>
        <w:rPr>
          <w:rFonts w:hint="eastAsia"/>
          <w:bCs/>
          <w:sz w:val="24"/>
          <w:szCs w:val="28"/>
          <w:lang w:eastAsia="zh-CN"/>
        </w:rPr>
      </w:pPr>
    </w:p>
    <w:p>
      <w:pPr>
        <w:rPr>
          <w:rFonts w:hint="eastAsia"/>
          <w:bCs/>
          <w:sz w:val="24"/>
          <w:szCs w:val="28"/>
          <w:lang w:eastAsia="zh-CN"/>
        </w:rPr>
      </w:pPr>
    </w:p>
    <w:p>
      <w:pPr>
        <w:rPr>
          <w:rFonts w:hint="eastAsia"/>
          <w:bCs/>
          <w:sz w:val="24"/>
          <w:szCs w:val="28"/>
          <w:lang w:eastAsia="zh-CN"/>
        </w:rPr>
      </w:pPr>
    </w:p>
    <w:p>
      <w:pPr>
        <w:rPr>
          <w:rFonts w:hint="eastAsia"/>
          <w:bCs/>
          <w:sz w:val="24"/>
          <w:szCs w:val="28"/>
          <w:lang w:eastAsia="zh-CN"/>
        </w:rPr>
      </w:pP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eastAsia="zh-CN"/>
        </w:rPr>
        <w:t>附件</w:t>
      </w:r>
      <w:r>
        <w:rPr>
          <w:rFonts w:hint="eastAsia"/>
          <w:bCs/>
          <w:sz w:val="24"/>
          <w:szCs w:val="28"/>
          <w:lang w:val="en-US" w:eastAsia="zh-CN"/>
        </w:rPr>
        <w:t>3：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★1、规格：长1000MM×宽360MM×高1000MM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★2、颜色：框架黑色，桶身银灰色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3：结构：由上盖、立柱、桶身、底架，内桶组成。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★4、上盖：采用1.0mm优质镀锌板，由开料、冲压、折弯、焊接等组成。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★5、立柱：采用4*6优质镀锌管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★6、桶身：采用0.8mm优质镀锌板、由开料、冲压、折弯、焊接组成。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★7、底座：采用1.0mm优质镀锌板，冲压、折弯、焊接组成。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★8、内桶：采用0.3mm镀锌板，两侧装有垃手，方便清理垃圾。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9、果皮箱组装要求：采用三角锁，紧闭牢固，每个果皮箱配一把钥匙；有便携拉手用来开启箱门；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★10、果皮箱底部及安装要求：底部设底座固定梁山条，每条梁预留螺栓孔2个，安装时须有膨胀螺栓固定。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★11、其他：顶部圆弧设计，避免积水，边缘部分圆弧角处理，避免撞伤；灭烟口边缘一次性冲压成型处理，避免划伤；投放口部分做斜角处理，内桶与投放口高度贴合，便于垃圾入桶，方便清理；外桶的正面有可回收，不可回收标识，垃圾桶包括印有标识的烟灰收纳和有害物收纳处，内置可回收垃圾箱一只、不可回收垃圾箱一只、烟灰收纳盒一只、有害物收纳盒一只。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rPr>
          <w:rFonts w:hint="eastAsia"/>
          <w:bCs/>
          <w:sz w:val="24"/>
          <w:szCs w:val="28"/>
          <w:lang w:val="en-US" w:eastAsia="zh-CN"/>
        </w:rPr>
        <w:t>参考样图：</w:t>
      </w:r>
    </w:p>
    <w:p>
      <w:pPr>
        <w:rPr>
          <w:rFonts w:hint="eastAsia"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5273675" cy="4336415"/>
            <wp:effectExtent l="0" t="0" r="317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3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DA4E"/>
    <w:multiLevelType w:val="singleLevel"/>
    <w:tmpl w:val="30EEDA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3D25"/>
    <w:rsid w:val="0002636B"/>
    <w:rsid w:val="006219CD"/>
    <w:rsid w:val="009E5AE8"/>
    <w:rsid w:val="00EC4BF6"/>
    <w:rsid w:val="00F7667B"/>
    <w:rsid w:val="00F775AC"/>
    <w:rsid w:val="0E003D25"/>
    <w:rsid w:val="11BA6D55"/>
    <w:rsid w:val="13830B64"/>
    <w:rsid w:val="163D749D"/>
    <w:rsid w:val="18097276"/>
    <w:rsid w:val="1A6C275D"/>
    <w:rsid w:val="21947815"/>
    <w:rsid w:val="22956FA4"/>
    <w:rsid w:val="26291D3F"/>
    <w:rsid w:val="30FB1AD4"/>
    <w:rsid w:val="390001F8"/>
    <w:rsid w:val="39EC4C85"/>
    <w:rsid w:val="3D450FB3"/>
    <w:rsid w:val="4022028B"/>
    <w:rsid w:val="4DD20119"/>
    <w:rsid w:val="6AC03595"/>
    <w:rsid w:val="6CD11AFF"/>
    <w:rsid w:val="6D7F7010"/>
    <w:rsid w:val="6DC66880"/>
    <w:rsid w:val="6F0D3A71"/>
    <w:rsid w:val="76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2017-11-03T02:11:00Z</dcterms:created>
  <dc:creator>Administrator</dc:creator>
  <cp:lastModifiedBy>ロɑ夜空苍茫</cp:lastModifiedBy>
  <cp:lastPrinted>2018-10-19T08:05:00Z</cp:lastPrinted>
  <dcterms:modified xsi:type="dcterms:W3CDTF">2018-11-26T09:36:19Z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